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40" w:rsidRDefault="004F4940" w:rsidP="00724F0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к Постановлению </w:t>
      </w:r>
    </w:p>
    <w:p w:rsidR="004F4940" w:rsidRDefault="004F4940" w:rsidP="00724F0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Главы администрации</w:t>
      </w:r>
    </w:p>
    <w:p w:rsidR="004F4940" w:rsidRDefault="004F4940" w:rsidP="00724F0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>ГУ МО ГП «Город Белоусово»</w:t>
      </w:r>
    </w:p>
    <w:p w:rsidR="004F4940" w:rsidRPr="00D738FC" w:rsidRDefault="004F4940" w:rsidP="00724F0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88 от  17 мая    2013 г.</w:t>
      </w:r>
    </w:p>
    <w:p w:rsidR="004F4940" w:rsidRPr="00D738FC" w:rsidRDefault="004F4940" w:rsidP="00D73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940" w:rsidRPr="00D738FC" w:rsidRDefault="004F4940" w:rsidP="00D738F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8F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F4940" w:rsidRPr="00D738FC" w:rsidRDefault="004F4940" w:rsidP="00D738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D738FC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конкурса на самую благоустроенную территорию, посвященного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738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 w:rsidRPr="00D738FC">
        <w:rPr>
          <w:rFonts w:ascii="Times New Roman" w:hAnsi="Times New Roman" w:cs="Times New Roman"/>
          <w:b/>
          <w:bCs/>
          <w:sz w:val="24"/>
          <w:szCs w:val="24"/>
        </w:rPr>
        <w:t>-летию со дня образования города Белоусово</w:t>
      </w:r>
    </w:p>
    <w:p w:rsidR="004F4940" w:rsidRPr="00D738FC" w:rsidRDefault="004F4940" w:rsidP="00D738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940" w:rsidRPr="00D738FC" w:rsidRDefault="004F4940" w:rsidP="00D738FC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4940" w:rsidRPr="00D738FC" w:rsidRDefault="004F4940" w:rsidP="00D738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8FC"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ГУ </w:t>
      </w:r>
      <w:r w:rsidRPr="00D738FC">
        <w:rPr>
          <w:rFonts w:ascii="Times New Roman" w:hAnsi="Times New Roman" w:cs="Times New Roman"/>
          <w:sz w:val="24"/>
          <w:szCs w:val="24"/>
        </w:rPr>
        <w:t>МО ГП «Город Белоусово» проводит конкурс на самую благоустроенную территорию города Белоусово среди предприятий, организаций, учреждений, жителей.</w:t>
      </w:r>
    </w:p>
    <w:p w:rsidR="004F4940" w:rsidRPr="00D738FC" w:rsidRDefault="004F4940" w:rsidP="00D73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940" w:rsidRPr="00D738FC" w:rsidRDefault="004F4940" w:rsidP="00D7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8FC">
        <w:rPr>
          <w:rFonts w:ascii="Times New Roman" w:hAnsi="Times New Roman" w:cs="Times New Roman"/>
          <w:b/>
          <w:bCs/>
          <w:sz w:val="24"/>
          <w:szCs w:val="24"/>
        </w:rPr>
        <w:t>1. ЦЕЛЬ КОНКУРСА:</w:t>
      </w:r>
    </w:p>
    <w:p w:rsidR="004F4940" w:rsidRPr="00D738FC" w:rsidRDefault="004F4940" w:rsidP="00D738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38FC">
        <w:rPr>
          <w:rFonts w:ascii="Times New Roman" w:hAnsi="Times New Roman" w:cs="Times New Roman"/>
          <w:sz w:val="24"/>
          <w:szCs w:val="24"/>
        </w:rPr>
        <w:t xml:space="preserve"> Конкурс “Лучшая благоустроенная территория» МО ГП «Город Белоусово направлен на широкое вовлечение в работу по благоустройству территории г.Белоусово коллективов предприятий, организаций и учреждений, активизацию населения:</w:t>
      </w:r>
      <w:r w:rsidRPr="00D738FC">
        <w:rPr>
          <w:rFonts w:ascii="Times New Roman" w:hAnsi="Times New Roman" w:cs="Times New Roman"/>
          <w:sz w:val="24"/>
          <w:szCs w:val="24"/>
        </w:rPr>
        <w:br/>
        <w:t xml:space="preserve">- улучшение эстетического облика города; </w:t>
      </w:r>
      <w:r w:rsidRPr="00D738FC">
        <w:rPr>
          <w:rFonts w:ascii="Times New Roman" w:hAnsi="Times New Roman" w:cs="Times New Roman"/>
          <w:sz w:val="24"/>
          <w:szCs w:val="24"/>
        </w:rPr>
        <w:br/>
        <w:t xml:space="preserve">- привлечение творческого потенциала населения города, предприятий, </w:t>
      </w:r>
      <w:r w:rsidRPr="00D738FC">
        <w:rPr>
          <w:rFonts w:ascii="Times New Roman" w:hAnsi="Times New Roman" w:cs="Times New Roman"/>
          <w:sz w:val="24"/>
          <w:szCs w:val="24"/>
        </w:rPr>
        <w:br/>
        <w:t xml:space="preserve">организаций и учреждений; </w:t>
      </w:r>
      <w:r w:rsidRPr="00D738FC">
        <w:rPr>
          <w:rFonts w:ascii="Times New Roman" w:hAnsi="Times New Roman" w:cs="Times New Roman"/>
          <w:sz w:val="24"/>
          <w:szCs w:val="24"/>
        </w:rPr>
        <w:br/>
        <w:t xml:space="preserve">- комплексное благоустройство территорий города, создание общественного мнения вокруг проблемы улучшения внешнего благоустройства г.Белоусово, стимулов для ее разрешения и условий для расширения самодеятельности жителей города в этой сфере; </w:t>
      </w:r>
      <w:r w:rsidRPr="00D738FC">
        <w:rPr>
          <w:rFonts w:ascii="Times New Roman" w:hAnsi="Times New Roman" w:cs="Times New Roman"/>
          <w:sz w:val="24"/>
          <w:szCs w:val="24"/>
        </w:rPr>
        <w:br/>
        <w:t xml:space="preserve">- реализация новых подходов к решению проблем в сфере благоустройства и озеленения. </w:t>
      </w:r>
      <w:r w:rsidRPr="00D738FC">
        <w:rPr>
          <w:rFonts w:ascii="Times New Roman" w:hAnsi="Times New Roman" w:cs="Times New Roman"/>
          <w:sz w:val="24"/>
          <w:szCs w:val="24"/>
        </w:rPr>
        <w:br/>
      </w:r>
    </w:p>
    <w:p w:rsidR="004F4940" w:rsidRPr="00D738FC" w:rsidRDefault="004F4940" w:rsidP="00D7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8F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738FC">
        <w:rPr>
          <w:rFonts w:ascii="Times New Roman" w:hAnsi="Times New Roman" w:cs="Times New Roman"/>
          <w:sz w:val="24"/>
          <w:szCs w:val="24"/>
        </w:rPr>
        <w:t xml:space="preserve"> </w:t>
      </w:r>
      <w:r w:rsidRPr="00D738FC">
        <w:rPr>
          <w:rFonts w:ascii="Times New Roman" w:hAnsi="Times New Roman" w:cs="Times New Roman"/>
          <w:b/>
          <w:bCs/>
          <w:sz w:val="24"/>
          <w:szCs w:val="24"/>
        </w:rPr>
        <w:t xml:space="preserve">КОНКУРС ПРОВОДИТСЯ ПО СЛЕДУЮЩИМ НОМЕНАЦИЯМ: </w:t>
      </w:r>
      <w:r w:rsidRPr="00D738FC">
        <w:rPr>
          <w:rFonts w:ascii="Times New Roman" w:hAnsi="Times New Roman" w:cs="Times New Roman"/>
          <w:sz w:val="24"/>
          <w:szCs w:val="24"/>
        </w:rPr>
        <w:br/>
      </w:r>
    </w:p>
    <w:p w:rsidR="004F4940" w:rsidRDefault="004F4940" w:rsidP="00D7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8FC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Самая благоустроенная  придомовая территория»</w:t>
      </w:r>
      <w:r w:rsidRPr="00D738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4940" w:rsidRDefault="004F4940" w:rsidP="00D73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-«Лучшая благоустроенная территория   предприятия, организации, учреждения;</w:t>
      </w:r>
    </w:p>
    <w:p w:rsidR="004F4940" w:rsidRPr="00D738FC" w:rsidRDefault="004F4940" w:rsidP="00D7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8FC">
        <w:rPr>
          <w:rFonts w:ascii="Times New Roman" w:hAnsi="Times New Roman" w:cs="Times New Roman"/>
          <w:sz w:val="24"/>
          <w:szCs w:val="24"/>
        </w:rPr>
        <w:t xml:space="preserve">- «Свой дом - территория красоты» (благоустройство частного дома); </w:t>
      </w:r>
    </w:p>
    <w:p w:rsidR="004F4940" w:rsidRPr="00D738FC" w:rsidRDefault="004F4940" w:rsidP="00D738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38F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738FC">
        <w:rPr>
          <w:rFonts w:ascii="Times New Roman" w:hAnsi="Times New Roman" w:cs="Times New Roman"/>
          <w:sz w:val="24"/>
          <w:szCs w:val="24"/>
        </w:rPr>
        <w:t xml:space="preserve">  </w:t>
      </w:r>
      <w:r w:rsidRPr="00D738FC">
        <w:rPr>
          <w:rFonts w:ascii="Times New Roman" w:hAnsi="Times New Roman" w:cs="Times New Roman"/>
          <w:b/>
          <w:bCs/>
          <w:sz w:val="24"/>
          <w:szCs w:val="24"/>
        </w:rPr>
        <w:t>КРИТЕРИИ ОЦЕНКИ КОНКУРСА:</w:t>
      </w:r>
    </w:p>
    <w:p w:rsidR="004F4940" w:rsidRPr="00D738FC" w:rsidRDefault="004F4940" w:rsidP="00D7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8FC">
        <w:rPr>
          <w:rFonts w:ascii="Times New Roman" w:hAnsi="Times New Roman" w:cs="Times New Roman"/>
          <w:sz w:val="24"/>
          <w:szCs w:val="24"/>
        </w:rPr>
        <w:t>Победители конкурса награждаются Почетным дипломом администрации г. Белоусово и д</w:t>
      </w:r>
      <w:r>
        <w:rPr>
          <w:rFonts w:ascii="Times New Roman" w:hAnsi="Times New Roman" w:cs="Times New Roman"/>
          <w:sz w:val="24"/>
          <w:szCs w:val="24"/>
        </w:rPr>
        <w:t>енежными премиями  по номинациям</w:t>
      </w:r>
      <w:r w:rsidRPr="00D73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три места за каждую номинацию)</w:t>
      </w:r>
      <w:r w:rsidRPr="00D73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                                                            1 место -3000 рублей</w:t>
      </w:r>
    </w:p>
    <w:p w:rsidR="004F4940" w:rsidRPr="00D738FC" w:rsidRDefault="004F4940" w:rsidP="00D73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место</w:t>
      </w:r>
      <w:r w:rsidRPr="00D738FC">
        <w:rPr>
          <w:rFonts w:ascii="Times New Roman" w:hAnsi="Times New Roman" w:cs="Times New Roman"/>
          <w:sz w:val="24"/>
          <w:szCs w:val="24"/>
        </w:rPr>
        <w:t>-2000 рублей</w:t>
      </w:r>
    </w:p>
    <w:p w:rsidR="004F4940" w:rsidRPr="00D738FC" w:rsidRDefault="004F4940" w:rsidP="00D73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8FC">
        <w:rPr>
          <w:rFonts w:ascii="Times New Roman" w:hAnsi="Times New Roman" w:cs="Times New Roman"/>
          <w:sz w:val="24"/>
          <w:szCs w:val="24"/>
        </w:rPr>
        <w:t>3 место-1000 рублей</w:t>
      </w:r>
      <w:r w:rsidRPr="00D738FC">
        <w:rPr>
          <w:rFonts w:ascii="Times New Roman" w:hAnsi="Times New Roman" w:cs="Times New Roman"/>
          <w:sz w:val="24"/>
          <w:szCs w:val="24"/>
        </w:rPr>
        <w:br/>
      </w:r>
    </w:p>
    <w:p w:rsidR="004F4940" w:rsidRPr="00D738FC" w:rsidRDefault="004F4940" w:rsidP="00D7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8F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738FC">
        <w:rPr>
          <w:rFonts w:ascii="Times New Roman" w:hAnsi="Times New Roman" w:cs="Times New Roman"/>
          <w:sz w:val="24"/>
          <w:szCs w:val="24"/>
        </w:rPr>
        <w:t xml:space="preserve"> </w:t>
      </w:r>
      <w:r w:rsidRPr="00D738FC">
        <w:rPr>
          <w:rFonts w:ascii="Times New Roman" w:hAnsi="Times New Roman" w:cs="Times New Roman"/>
          <w:b/>
          <w:bCs/>
          <w:sz w:val="24"/>
          <w:szCs w:val="24"/>
        </w:rPr>
        <w:t>УСЛОВИЯ УЧАСТИЯ В КОНКУРСЕ:</w:t>
      </w:r>
      <w:r w:rsidRPr="00D738FC">
        <w:rPr>
          <w:rFonts w:ascii="Times New Roman" w:hAnsi="Times New Roman" w:cs="Times New Roman"/>
          <w:sz w:val="24"/>
          <w:szCs w:val="24"/>
        </w:rPr>
        <w:t xml:space="preserve"> </w:t>
      </w:r>
      <w:r w:rsidRPr="00D738FC">
        <w:rPr>
          <w:rFonts w:ascii="Times New Roman" w:hAnsi="Times New Roman" w:cs="Times New Roman"/>
          <w:sz w:val="24"/>
          <w:szCs w:val="24"/>
        </w:rPr>
        <w:br/>
      </w:r>
    </w:p>
    <w:p w:rsidR="004F4940" w:rsidRPr="00D738FC" w:rsidRDefault="004F4940" w:rsidP="00D7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8FC">
        <w:rPr>
          <w:rFonts w:ascii="Times New Roman" w:hAnsi="Times New Roman" w:cs="Times New Roman"/>
          <w:sz w:val="24"/>
          <w:szCs w:val="24"/>
        </w:rPr>
        <w:t xml:space="preserve">4.1. В конкурсе участвуют предприятия, организации, школы, детские сады, физические лица, осуществляющие свою деятельность на территории города. </w:t>
      </w:r>
      <w:r w:rsidRPr="00D738FC">
        <w:rPr>
          <w:rFonts w:ascii="Times New Roman" w:hAnsi="Times New Roman" w:cs="Times New Roman"/>
          <w:sz w:val="24"/>
          <w:szCs w:val="24"/>
        </w:rPr>
        <w:br/>
        <w:t xml:space="preserve">4.2. Заявки на участие в конкурсе принимаются в письменной форме: </w:t>
      </w:r>
      <w:r w:rsidRPr="00D738FC">
        <w:rPr>
          <w:rFonts w:ascii="Times New Roman" w:hAnsi="Times New Roman" w:cs="Times New Roman"/>
          <w:sz w:val="24"/>
          <w:szCs w:val="24"/>
        </w:rPr>
        <w:br/>
        <w:t xml:space="preserve">- для предприятий, организаций, учреждений: наименование и месторасположение хозяйствующего субъекта; ФИО руководителя; контактное лицо (ФИО, телефон); заявленная номинация; </w:t>
      </w:r>
    </w:p>
    <w:p w:rsidR="004F4940" w:rsidRPr="00D738FC" w:rsidRDefault="004F4940" w:rsidP="00D7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8FC">
        <w:rPr>
          <w:rFonts w:ascii="Times New Roman" w:hAnsi="Times New Roman" w:cs="Times New Roman"/>
          <w:sz w:val="24"/>
          <w:szCs w:val="24"/>
        </w:rPr>
        <w:t xml:space="preserve">- для физических лиц: месторасположение конкурсного объекта; контактное лицо (ФИО, телефон); заявленная номинация; описание организационных мероприятий по благоустройству территории. </w:t>
      </w:r>
      <w:r w:rsidRPr="00D738FC">
        <w:rPr>
          <w:rFonts w:ascii="Times New Roman" w:hAnsi="Times New Roman" w:cs="Times New Roman"/>
          <w:sz w:val="24"/>
          <w:szCs w:val="24"/>
        </w:rPr>
        <w:br/>
        <w:t xml:space="preserve">К заявке прилагаются фотоматериалы о представленном на конкурс объекте. </w:t>
      </w:r>
      <w:r w:rsidRPr="00D738FC">
        <w:rPr>
          <w:rFonts w:ascii="Times New Roman" w:hAnsi="Times New Roman" w:cs="Times New Roman"/>
          <w:sz w:val="24"/>
          <w:szCs w:val="24"/>
        </w:rPr>
        <w:br/>
        <w:t xml:space="preserve">4.3. Конкурсная комиссия вправе, в случае необходимости, затребовать от участника конкурса другие документы, необходимые для принятия решения по определению победителей конкурса. </w:t>
      </w:r>
      <w:r w:rsidRPr="00D738FC">
        <w:rPr>
          <w:rFonts w:ascii="Times New Roman" w:hAnsi="Times New Roman" w:cs="Times New Roman"/>
          <w:sz w:val="24"/>
          <w:szCs w:val="24"/>
        </w:rPr>
        <w:br/>
      </w:r>
    </w:p>
    <w:p w:rsidR="004F4940" w:rsidRPr="00D738FC" w:rsidRDefault="004F4940" w:rsidP="00D7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8FC">
        <w:rPr>
          <w:rFonts w:ascii="Times New Roman" w:hAnsi="Times New Roman" w:cs="Times New Roman"/>
          <w:b/>
          <w:bCs/>
          <w:sz w:val="24"/>
          <w:szCs w:val="24"/>
        </w:rPr>
        <w:t>5. ПОРЯДОК ПОДГОТОВКИ КОНКУРСА:</w:t>
      </w:r>
      <w:r w:rsidRPr="00D738FC">
        <w:rPr>
          <w:rFonts w:ascii="Times New Roman" w:hAnsi="Times New Roman" w:cs="Times New Roman"/>
          <w:sz w:val="24"/>
          <w:szCs w:val="24"/>
        </w:rPr>
        <w:t xml:space="preserve"> </w:t>
      </w:r>
      <w:r w:rsidRPr="00D738FC">
        <w:rPr>
          <w:rFonts w:ascii="Times New Roman" w:hAnsi="Times New Roman" w:cs="Times New Roman"/>
          <w:sz w:val="24"/>
          <w:szCs w:val="24"/>
        </w:rPr>
        <w:br/>
        <w:t xml:space="preserve">5.1. Конкурсная комиссия: </w:t>
      </w:r>
      <w:r w:rsidRPr="00D738FC">
        <w:rPr>
          <w:rFonts w:ascii="Times New Roman" w:hAnsi="Times New Roman" w:cs="Times New Roman"/>
          <w:sz w:val="24"/>
          <w:szCs w:val="24"/>
        </w:rPr>
        <w:br/>
        <w:t xml:space="preserve">- организует прием конкурсных заявок, осуществляет оценку деятельности участников конкурса на основе осмотра территории объекта, выставляемого на конкурс, и представленных документов, определяет победителей конкурса; </w:t>
      </w:r>
      <w:r w:rsidRPr="00D738FC">
        <w:rPr>
          <w:rFonts w:ascii="Times New Roman" w:hAnsi="Times New Roman" w:cs="Times New Roman"/>
          <w:sz w:val="24"/>
          <w:szCs w:val="24"/>
        </w:rPr>
        <w:br/>
        <w:t xml:space="preserve">-объявляет результаты конкурса. </w:t>
      </w:r>
      <w:r w:rsidRPr="00D738FC">
        <w:rPr>
          <w:rFonts w:ascii="Times New Roman" w:hAnsi="Times New Roman" w:cs="Times New Roman"/>
          <w:sz w:val="24"/>
          <w:szCs w:val="24"/>
        </w:rPr>
        <w:br/>
      </w:r>
    </w:p>
    <w:p w:rsidR="004F4940" w:rsidRPr="00D738FC" w:rsidRDefault="004F4940" w:rsidP="00D7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8FC">
        <w:rPr>
          <w:rFonts w:ascii="Times New Roman" w:hAnsi="Times New Roman" w:cs="Times New Roman"/>
          <w:b/>
          <w:bCs/>
          <w:sz w:val="24"/>
          <w:szCs w:val="24"/>
        </w:rPr>
        <w:t>5. ПОРЯДОК ПРОВЕДЕНИЯ КОНКУРСА И ОПРЕДЕЛЕНИЯ ПОБЕДИТЕЛЕЙ:</w:t>
      </w:r>
      <w:r w:rsidRPr="00D738FC">
        <w:rPr>
          <w:rFonts w:ascii="Times New Roman" w:hAnsi="Times New Roman" w:cs="Times New Roman"/>
          <w:sz w:val="24"/>
          <w:szCs w:val="24"/>
        </w:rPr>
        <w:br/>
        <w:t xml:space="preserve">5.1. Физические лица, предприятия, организации и учреждения, принявшие решение об участии в конкурсе, направляют заявки в конкурсную комиссию. </w:t>
      </w:r>
      <w:r w:rsidRPr="00D738FC">
        <w:rPr>
          <w:rFonts w:ascii="Times New Roman" w:hAnsi="Times New Roman" w:cs="Times New Roman"/>
          <w:sz w:val="24"/>
          <w:szCs w:val="24"/>
        </w:rPr>
        <w:br/>
        <w:t xml:space="preserve">5.2. Заявки принимаются по адресу: Жуковский район, г. Белоусово, ул. Мирная, 11, здание администрации, тел. 8-48432-29-524. </w:t>
      </w:r>
    </w:p>
    <w:p w:rsidR="004F4940" w:rsidRDefault="004F4940" w:rsidP="00D7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8FC">
        <w:rPr>
          <w:rFonts w:ascii="Times New Roman" w:hAnsi="Times New Roman" w:cs="Times New Roman"/>
          <w:sz w:val="24"/>
          <w:szCs w:val="24"/>
        </w:rPr>
        <w:t xml:space="preserve">5.3. Срок приема заявок с 15 мая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738FC">
        <w:rPr>
          <w:rFonts w:ascii="Times New Roman" w:hAnsi="Times New Roman" w:cs="Times New Roman"/>
          <w:sz w:val="24"/>
          <w:szCs w:val="24"/>
        </w:rPr>
        <w:t xml:space="preserve"> июля текущего года. </w:t>
      </w:r>
      <w:r w:rsidRPr="00D738FC">
        <w:rPr>
          <w:rFonts w:ascii="Times New Roman" w:hAnsi="Times New Roman" w:cs="Times New Roman"/>
          <w:sz w:val="24"/>
          <w:szCs w:val="24"/>
        </w:rPr>
        <w:br/>
        <w:t>5.4. Конкурсная комиссия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38FC">
        <w:rPr>
          <w:rFonts w:ascii="Times New Roman" w:hAnsi="Times New Roman" w:cs="Times New Roman"/>
          <w:sz w:val="24"/>
          <w:szCs w:val="24"/>
        </w:rPr>
        <w:t xml:space="preserve"> августа текущего года рассматривает конкурсные заявки и определяет победителей. </w:t>
      </w:r>
      <w:r w:rsidRPr="00D738FC">
        <w:rPr>
          <w:rFonts w:ascii="Times New Roman" w:hAnsi="Times New Roman" w:cs="Times New Roman"/>
          <w:sz w:val="24"/>
          <w:szCs w:val="24"/>
        </w:rPr>
        <w:br/>
        <w:t xml:space="preserve">5.5. Критерии оценок по номинациям: </w:t>
      </w:r>
      <w:r w:rsidRPr="00D738FC">
        <w:rPr>
          <w:rFonts w:ascii="Times New Roman" w:hAnsi="Times New Roman" w:cs="Times New Roman"/>
          <w:sz w:val="24"/>
          <w:szCs w:val="24"/>
        </w:rPr>
        <w:br/>
        <w:t>5.5.1. «</w:t>
      </w:r>
      <w:r>
        <w:rPr>
          <w:rFonts w:ascii="Times New Roman" w:hAnsi="Times New Roman" w:cs="Times New Roman"/>
          <w:sz w:val="24"/>
          <w:szCs w:val="24"/>
        </w:rPr>
        <w:t>Самая благоустроенная придомовая территория»</w:t>
      </w:r>
      <w:r w:rsidRPr="00D738FC">
        <w:rPr>
          <w:rFonts w:ascii="Times New Roman" w:hAnsi="Times New Roman" w:cs="Times New Roman"/>
          <w:sz w:val="24"/>
          <w:szCs w:val="24"/>
        </w:rPr>
        <w:t>: состояние асфальтовых покрытий тротуаров и дворовых проездов; санитарное состояние территории, очистка от мусора и листвы; наличие и состояние зеленых насаждений: благоустройство, цветочное оформление, уборка (покос); состояние системы освещения; наличие и содержание в надлежащем порядке детских площадок, малых архитектурных форм, контейнерных площадок и контейнеров; состояние фасадов, наличие уличных указателей и номеров домов.</w:t>
      </w:r>
    </w:p>
    <w:p w:rsidR="004F4940" w:rsidRPr="00D738FC" w:rsidRDefault="004F4940" w:rsidP="00D73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5.5.2.»Лучшая благоустроенная территория предприятия, организации, учреждения»- состояние асфальтовых покрытий тротуаров и подъездных проездов, санитарное состояние территории, очистка от мусора, листвы, отсутствие стихийных свалок. Наличие   клумб, зеленых насаждений</w:t>
      </w:r>
      <w:r w:rsidRPr="00D73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благоустройство территории, цветочное оформление, покос травы вокруг территории, состояние освещения, наличие контейнерных площадок и контейнеров, состояние фасадов и  ограждений вокруг закрепленной территории.</w:t>
      </w:r>
      <w:r w:rsidRPr="00D738FC">
        <w:rPr>
          <w:rFonts w:ascii="Times New Roman" w:hAnsi="Times New Roman" w:cs="Times New Roman"/>
          <w:sz w:val="24"/>
          <w:szCs w:val="24"/>
        </w:rPr>
        <w:br/>
        <w:t>5.5.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738FC">
        <w:rPr>
          <w:rFonts w:ascii="Times New Roman" w:hAnsi="Times New Roman" w:cs="Times New Roman"/>
          <w:sz w:val="24"/>
          <w:szCs w:val="24"/>
        </w:rPr>
        <w:t xml:space="preserve">. «Свой дом - территория красоты» (благоустройство частного дома): санитарное состояние территории, очистка от мусора и листвы, отсутствие стихийных свалок; наличие и состояние зеленых насаждений: благоустройство, цветочное оформление, уборка (покос); состояние системы освещения дворовой территории; состояние дорожного покрытия дворовых проездов, тротуаров; состояние фасада дома, наличие уличного указателя и номера дома; состояние ограждения домовладения. </w:t>
      </w:r>
      <w:r w:rsidRPr="00D738FC">
        <w:rPr>
          <w:rFonts w:ascii="Times New Roman" w:hAnsi="Times New Roman" w:cs="Times New Roman"/>
          <w:sz w:val="24"/>
          <w:szCs w:val="24"/>
        </w:rPr>
        <w:br/>
        <w:t>5.6. Глава администрации издает распоряжение о награждении победителей конкурса Почетными грамотами администрации ГУ МО «Город Белоусово» и денежными премиями.</w:t>
      </w:r>
    </w:p>
    <w:p w:rsidR="004F4940" w:rsidRPr="00D738FC" w:rsidRDefault="004F4940" w:rsidP="00D73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8FC">
        <w:rPr>
          <w:rFonts w:ascii="Times New Roman" w:hAnsi="Times New Roman" w:cs="Times New Roman"/>
          <w:b/>
          <w:bCs/>
          <w:sz w:val="24"/>
          <w:szCs w:val="24"/>
        </w:rPr>
        <w:t>6. СОСТАВ КОМИССИИ КОНКУРСА</w:t>
      </w:r>
      <w:r w:rsidRPr="00D738FC">
        <w:rPr>
          <w:rFonts w:ascii="Times New Roman" w:hAnsi="Times New Roman" w:cs="Times New Roman"/>
          <w:sz w:val="24"/>
          <w:szCs w:val="24"/>
        </w:rPr>
        <w:t>:</w:t>
      </w:r>
    </w:p>
    <w:p w:rsidR="004F4940" w:rsidRPr="00D738FC" w:rsidRDefault="004F4940" w:rsidP="00D73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940" w:rsidRDefault="004F4940" w:rsidP="00D73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8F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Семенов А.И.</w:t>
      </w:r>
      <w:r w:rsidRPr="00D738FC">
        <w:rPr>
          <w:rFonts w:ascii="Times New Roman" w:hAnsi="Times New Roman" w:cs="Times New Roman"/>
          <w:sz w:val="24"/>
          <w:szCs w:val="24"/>
        </w:rPr>
        <w:t xml:space="preserve"> – зам.главы администрации МО ГП «Город Белоусово»;</w:t>
      </w:r>
    </w:p>
    <w:p w:rsidR="004F4940" w:rsidRDefault="004F4940" w:rsidP="00D738F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38FC">
        <w:rPr>
          <w:rFonts w:ascii="Times New Roman" w:hAnsi="Times New Roman" w:cs="Times New Roman"/>
          <w:sz w:val="24"/>
          <w:szCs w:val="24"/>
        </w:rPr>
        <w:t>- Петров В.И. – зам. главы администрации МО ГП «Город Белоусово»;</w:t>
      </w:r>
    </w:p>
    <w:p w:rsidR="004F4940" w:rsidRPr="00D738FC" w:rsidRDefault="004F4940" w:rsidP="00D738F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38FC">
        <w:rPr>
          <w:rFonts w:ascii="Times New Roman" w:hAnsi="Times New Roman" w:cs="Times New Roman"/>
          <w:sz w:val="24"/>
          <w:szCs w:val="24"/>
        </w:rPr>
        <w:t>- Афанасьева И.И. – гл. специалист по вопросам землепользования МО ГП «Город Белоусово»;</w:t>
      </w:r>
    </w:p>
    <w:p w:rsidR="004F4940" w:rsidRPr="00D738FC" w:rsidRDefault="004F4940" w:rsidP="00D738F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38FC">
        <w:rPr>
          <w:rFonts w:ascii="Times New Roman" w:hAnsi="Times New Roman" w:cs="Times New Roman"/>
          <w:sz w:val="24"/>
          <w:szCs w:val="24"/>
        </w:rPr>
        <w:t>- Тимофеева В.Д. – гл.специал</w:t>
      </w:r>
      <w:r>
        <w:rPr>
          <w:rFonts w:ascii="Times New Roman" w:hAnsi="Times New Roman" w:cs="Times New Roman"/>
          <w:sz w:val="24"/>
          <w:szCs w:val="24"/>
        </w:rPr>
        <w:t xml:space="preserve">ист по общим вопросам управления </w:t>
      </w:r>
      <w:r w:rsidRPr="00D738FC">
        <w:rPr>
          <w:rFonts w:ascii="Times New Roman" w:hAnsi="Times New Roman" w:cs="Times New Roman"/>
          <w:sz w:val="24"/>
          <w:szCs w:val="24"/>
        </w:rPr>
        <w:t xml:space="preserve"> делами МО ГП «Город Белоусово»;</w:t>
      </w:r>
    </w:p>
    <w:p w:rsidR="004F4940" w:rsidRPr="00D738FC" w:rsidRDefault="004F4940" w:rsidP="00D738F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38F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Лексунина Д.А.</w:t>
      </w:r>
      <w:r w:rsidRPr="00D738FC">
        <w:rPr>
          <w:rFonts w:ascii="Times New Roman" w:hAnsi="Times New Roman" w:cs="Times New Roman"/>
          <w:sz w:val="24"/>
          <w:szCs w:val="24"/>
        </w:rPr>
        <w:t xml:space="preserve"> – директор МУП «ЖКО и Б» (по согласованию);</w:t>
      </w:r>
    </w:p>
    <w:p w:rsidR="004F4940" w:rsidRPr="00D738FC" w:rsidRDefault="004F4940" w:rsidP="00D738F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38FC">
        <w:rPr>
          <w:rFonts w:ascii="Times New Roman" w:hAnsi="Times New Roman" w:cs="Times New Roman"/>
          <w:sz w:val="24"/>
          <w:szCs w:val="24"/>
        </w:rPr>
        <w:t>- Полякова Д.В.- ведущий эксперт по вопросам молодежной политики и спорта.</w:t>
      </w:r>
    </w:p>
    <w:p w:rsidR="004F4940" w:rsidRPr="00D738FC" w:rsidRDefault="004F4940" w:rsidP="00D738F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4940" w:rsidRPr="00D738FC" w:rsidRDefault="004F4940" w:rsidP="00D738F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4940" w:rsidRPr="00D738FC" w:rsidRDefault="004F4940" w:rsidP="00D738F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4940" w:rsidRPr="00D738FC" w:rsidRDefault="004F4940" w:rsidP="00D738F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4940" w:rsidRPr="00D738FC" w:rsidRDefault="004F4940" w:rsidP="00D738F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4940" w:rsidRPr="00D738FC" w:rsidRDefault="004F4940" w:rsidP="00D73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940" w:rsidRPr="00D738FC" w:rsidRDefault="004F4940" w:rsidP="00D73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8FC">
        <w:rPr>
          <w:rFonts w:ascii="Times New Roman" w:hAnsi="Times New Roman" w:cs="Times New Roman"/>
          <w:sz w:val="24"/>
          <w:szCs w:val="24"/>
        </w:rPr>
        <w:br/>
      </w:r>
    </w:p>
    <w:p w:rsidR="004F4940" w:rsidRPr="00D738FC" w:rsidRDefault="004F4940" w:rsidP="00D738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4940" w:rsidRPr="00D738FC" w:rsidSect="0024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8FC"/>
    <w:rsid w:val="00074477"/>
    <w:rsid w:val="000876A2"/>
    <w:rsid w:val="000C2575"/>
    <w:rsid w:val="001C7597"/>
    <w:rsid w:val="00243991"/>
    <w:rsid w:val="002640CC"/>
    <w:rsid w:val="00306FAD"/>
    <w:rsid w:val="004E001A"/>
    <w:rsid w:val="004F4940"/>
    <w:rsid w:val="006413F6"/>
    <w:rsid w:val="00724F0B"/>
    <w:rsid w:val="00877FBC"/>
    <w:rsid w:val="00BD025F"/>
    <w:rsid w:val="00CF0D66"/>
    <w:rsid w:val="00D738FC"/>
    <w:rsid w:val="00FC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9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4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3</Pages>
  <Words>838</Words>
  <Characters>4778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</cp:revision>
  <cp:lastPrinted>2013-05-27T08:19:00Z</cp:lastPrinted>
  <dcterms:created xsi:type="dcterms:W3CDTF">2013-05-16T04:07:00Z</dcterms:created>
  <dcterms:modified xsi:type="dcterms:W3CDTF">2013-06-10T05:39:00Z</dcterms:modified>
</cp:coreProperties>
</file>